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C5" w:rsidRDefault="002600C5" w:rsidP="006427C5">
      <w:pPr>
        <w:rPr>
          <w:b/>
        </w:rPr>
      </w:pPr>
    </w:p>
    <w:p w:rsidR="0085223E" w:rsidRPr="002600C5" w:rsidRDefault="002600C5" w:rsidP="002600C5">
      <w:pPr>
        <w:jc w:val="center"/>
        <w:rPr>
          <w:b/>
        </w:rPr>
      </w:pPr>
      <w:proofErr w:type="gramStart"/>
      <w:r>
        <w:rPr>
          <w:b/>
        </w:rPr>
        <w:t>StartupColumbia  Media</w:t>
      </w:r>
      <w:proofErr w:type="gramEnd"/>
      <w:r>
        <w:rPr>
          <w:b/>
        </w:rPr>
        <w:t xml:space="preserve"> Panel Description</w:t>
      </w:r>
      <w:r>
        <w:rPr>
          <w:b/>
        </w:rPr>
        <w:br/>
      </w:r>
      <w:r w:rsidR="006427C5" w:rsidRPr="002600C5">
        <w:rPr>
          <w:b/>
          <w:i/>
        </w:rPr>
        <w:t>Facts, Alternative Facts, and Innovations in the Media in</w:t>
      </w:r>
      <w:r w:rsidR="007A6872" w:rsidRPr="002600C5">
        <w:rPr>
          <w:b/>
          <w:i/>
        </w:rPr>
        <w:t xml:space="preserve"> Response to the Post-Truth Era</w:t>
      </w:r>
    </w:p>
    <w:p w:rsidR="00A66223" w:rsidRDefault="006427C5" w:rsidP="006427C5">
      <w:r w:rsidRPr="006427C5">
        <w:t xml:space="preserve">An old curse said, “May you be born in interesting times.” </w:t>
      </w:r>
      <w:r w:rsidR="00073EFC">
        <w:t xml:space="preserve"> Well, there is certainly no dispute about this fact</w:t>
      </w:r>
      <w:r w:rsidR="00A529E5">
        <w:t xml:space="preserve"> -</w:t>
      </w:r>
      <w:r w:rsidRPr="006427C5">
        <w:t xml:space="preserve"> the world </w:t>
      </w:r>
      <w:r w:rsidR="00073EFC">
        <w:t xml:space="preserve">now very </w:t>
      </w:r>
      <w:r w:rsidRPr="006427C5">
        <w:t xml:space="preserve">interesting, if not outright confounding. </w:t>
      </w:r>
    </w:p>
    <w:p w:rsidR="00F938CD" w:rsidRDefault="00F938CD" w:rsidP="006427C5">
      <w:r w:rsidRPr="00F938CD">
        <w:t xml:space="preserve">Spinning the truth has spun out of control. Regardless of </w:t>
      </w:r>
      <w:r>
        <w:t>y</w:t>
      </w:r>
      <w:r w:rsidRPr="00F938CD">
        <w:t>our political position, educa</w:t>
      </w:r>
      <w:r>
        <w:t>tion level, age, or origin, the proliferation of disinformation</w:t>
      </w:r>
      <w:r w:rsidRPr="00F938CD">
        <w:t xml:space="preserve"> has numbed our ability to distinguish fact from fiction. </w:t>
      </w:r>
      <w:r>
        <w:t xml:space="preserve">This </w:t>
      </w:r>
      <w:r w:rsidR="00156E70">
        <w:t xml:space="preserve">panel </w:t>
      </w:r>
      <w:r w:rsidRPr="00F938CD">
        <w:t xml:space="preserve">will </w:t>
      </w:r>
      <w:r>
        <w:t>examine how journalists and the news media are pivoting and</w:t>
      </w:r>
      <w:r w:rsidRPr="00F938CD">
        <w:t xml:space="preserve"> </w:t>
      </w:r>
      <w:r>
        <w:t>innovating to face the</w:t>
      </w:r>
      <w:r w:rsidRPr="00F938CD">
        <w:t xml:space="preserve"> </w:t>
      </w:r>
      <w:bookmarkStart w:id="0" w:name="_GoBack"/>
      <w:bookmarkEnd w:id="0"/>
      <w:r w:rsidRPr="00F938CD">
        <w:t xml:space="preserve">challenges that </w:t>
      </w:r>
      <w:r>
        <w:t xml:space="preserve">we are </w:t>
      </w:r>
      <w:r w:rsidRPr="00F938CD">
        <w:t>facing</w:t>
      </w:r>
      <w:r>
        <w:t>.</w:t>
      </w:r>
    </w:p>
    <w:p w:rsidR="00305D0B" w:rsidRDefault="00305D0B" w:rsidP="006427C5">
      <w:r>
        <w:t>T</w:t>
      </w:r>
      <w:r w:rsidR="00233CE6">
        <w:t xml:space="preserve">ake a break from </w:t>
      </w:r>
      <w:r w:rsidR="00073EFC">
        <w:t xml:space="preserve">the spokesperson spin and lend an ear to </w:t>
      </w:r>
      <w:r w:rsidR="00233CE6">
        <w:t xml:space="preserve">sound perspectives and thoughtful analyses from </w:t>
      </w:r>
      <w:r>
        <w:t>our distinguished panelists</w:t>
      </w:r>
      <w:r w:rsidR="00233CE6">
        <w:t xml:space="preserve"> on question such as:</w:t>
      </w:r>
    </w:p>
    <w:p w:rsidR="00156E70" w:rsidRDefault="00156E70" w:rsidP="006427C5">
      <w:r>
        <w:t>How do journalists respond to the current p</w:t>
      </w:r>
      <w:r w:rsidRPr="00156E70">
        <w:t>residential administration</w:t>
      </w:r>
      <w:r>
        <w:t>, which</w:t>
      </w:r>
      <w:r w:rsidRPr="00156E70">
        <w:t xml:space="preserve"> has used new technologies and strategies to disr</w:t>
      </w:r>
      <w:r>
        <w:t>upt traditional presidential PR?</w:t>
      </w:r>
    </w:p>
    <w:p w:rsidR="003B29CB" w:rsidRDefault="00030501" w:rsidP="006427C5">
      <w:r w:rsidRPr="00030501">
        <w:t xml:space="preserve">At a time when people are walking away from institutions precisely because of innovation – </w:t>
      </w:r>
      <w:r w:rsidR="00A529E5">
        <w:t xml:space="preserve">for example, with the ability to through phones and social media break and share news </w:t>
      </w:r>
      <w:r w:rsidRPr="00030501">
        <w:t>- can media itself innovate to stay compelling and relevant?</w:t>
      </w:r>
    </w:p>
    <w:p w:rsidR="00030501" w:rsidRDefault="00030501" w:rsidP="006427C5">
      <w:r w:rsidRPr="00030501">
        <w:t>How do journalists maintain accuracy and quality at a time when technology has created a 24/7 news cycle and ushered in an era of TL</w:t>
      </w:r>
      <w:proofErr w:type="gramStart"/>
      <w:r w:rsidRPr="00030501">
        <w:t>;DR</w:t>
      </w:r>
      <w:proofErr w:type="gramEnd"/>
      <w:r w:rsidRPr="00030501">
        <w:t xml:space="preserve"> (too long, didn’t read?)</w:t>
      </w:r>
    </w:p>
    <w:p w:rsidR="00A529E5" w:rsidRDefault="00A529E5">
      <w:pPr>
        <w:rPr>
          <w:rStyle w:val="Emphasis"/>
          <w:i w:val="0"/>
        </w:rPr>
      </w:pPr>
    </w:p>
    <w:p w:rsidR="0065077F" w:rsidRPr="002E6EEB" w:rsidRDefault="0065077F">
      <w:pPr>
        <w:rPr>
          <w:iCs/>
        </w:rPr>
      </w:pPr>
    </w:p>
    <w:sectPr w:rsidR="0065077F" w:rsidRPr="002E6EE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2A1" w:rsidRDefault="002802A1" w:rsidP="00E5069E">
      <w:pPr>
        <w:spacing w:after="0" w:line="240" w:lineRule="auto"/>
      </w:pPr>
      <w:r>
        <w:separator/>
      </w:r>
    </w:p>
  </w:endnote>
  <w:endnote w:type="continuationSeparator" w:id="0">
    <w:p w:rsidR="002802A1" w:rsidRDefault="002802A1" w:rsidP="00E50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2A1" w:rsidRDefault="002802A1" w:rsidP="00E5069E">
      <w:pPr>
        <w:spacing w:after="0" w:line="240" w:lineRule="auto"/>
      </w:pPr>
      <w:r>
        <w:separator/>
      </w:r>
    </w:p>
  </w:footnote>
  <w:footnote w:type="continuationSeparator" w:id="0">
    <w:p w:rsidR="002802A1" w:rsidRDefault="002802A1" w:rsidP="00E50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C5" w:rsidRDefault="002600C5" w:rsidP="002600C5">
    <w:pPr>
      <w:pStyle w:val="Header"/>
      <w:jc w:val="right"/>
    </w:pPr>
    <w:r>
      <w:rPr>
        <w:noProof/>
      </w:rPr>
      <w:drawing>
        <wp:inline distT="0" distB="0" distL="0" distR="0">
          <wp:extent cx="1238250" cy="742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007B9"/>
    <w:multiLevelType w:val="hybridMultilevel"/>
    <w:tmpl w:val="8C0E914E"/>
    <w:lvl w:ilvl="0" w:tplc="D76E37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rYwtDQ3NjIyMDUwNjNV0lEKTi0uzszPAykwqgUACwi7cCwAAAA="/>
  </w:docVars>
  <w:rsids>
    <w:rsidRoot w:val="00D20C6B"/>
    <w:rsid w:val="00030501"/>
    <w:rsid w:val="00030D17"/>
    <w:rsid w:val="00035F58"/>
    <w:rsid w:val="00073EFC"/>
    <w:rsid w:val="000A5029"/>
    <w:rsid w:val="00142DFF"/>
    <w:rsid w:val="00156E70"/>
    <w:rsid w:val="00205CA6"/>
    <w:rsid w:val="00217075"/>
    <w:rsid w:val="00233AF6"/>
    <w:rsid w:val="00233CE6"/>
    <w:rsid w:val="002600C5"/>
    <w:rsid w:val="00275634"/>
    <w:rsid w:val="002802A1"/>
    <w:rsid w:val="002E6EEB"/>
    <w:rsid w:val="002F0DB2"/>
    <w:rsid w:val="00305D0B"/>
    <w:rsid w:val="0031003F"/>
    <w:rsid w:val="003B29CB"/>
    <w:rsid w:val="003D2A9C"/>
    <w:rsid w:val="003D6B46"/>
    <w:rsid w:val="003D7219"/>
    <w:rsid w:val="00416BC7"/>
    <w:rsid w:val="00452C2E"/>
    <w:rsid w:val="004919F1"/>
    <w:rsid w:val="004C2134"/>
    <w:rsid w:val="004E69CD"/>
    <w:rsid w:val="00591F6B"/>
    <w:rsid w:val="005A4AE5"/>
    <w:rsid w:val="005A5EFE"/>
    <w:rsid w:val="006210AE"/>
    <w:rsid w:val="006427C5"/>
    <w:rsid w:val="0065077F"/>
    <w:rsid w:val="00675D3F"/>
    <w:rsid w:val="0067740A"/>
    <w:rsid w:val="006D1C62"/>
    <w:rsid w:val="00736C40"/>
    <w:rsid w:val="007460D7"/>
    <w:rsid w:val="00786FE2"/>
    <w:rsid w:val="007A6872"/>
    <w:rsid w:val="007B6C65"/>
    <w:rsid w:val="007C30BC"/>
    <w:rsid w:val="007C7EF0"/>
    <w:rsid w:val="007F7A9C"/>
    <w:rsid w:val="0085223E"/>
    <w:rsid w:val="00892C2A"/>
    <w:rsid w:val="008A2125"/>
    <w:rsid w:val="009313A7"/>
    <w:rsid w:val="00945857"/>
    <w:rsid w:val="00946B79"/>
    <w:rsid w:val="009B0730"/>
    <w:rsid w:val="009B3A62"/>
    <w:rsid w:val="009F0F62"/>
    <w:rsid w:val="00A06078"/>
    <w:rsid w:val="00A401D5"/>
    <w:rsid w:val="00A529E5"/>
    <w:rsid w:val="00A66223"/>
    <w:rsid w:val="00AB08D5"/>
    <w:rsid w:val="00AC2B4B"/>
    <w:rsid w:val="00AE4BFC"/>
    <w:rsid w:val="00C276DC"/>
    <w:rsid w:val="00CC6AC7"/>
    <w:rsid w:val="00D20C6B"/>
    <w:rsid w:val="00DD4EC5"/>
    <w:rsid w:val="00E47116"/>
    <w:rsid w:val="00E5069E"/>
    <w:rsid w:val="00E8086A"/>
    <w:rsid w:val="00EA0DDF"/>
    <w:rsid w:val="00F00126"/>
    <w:rsid w:val="00F41B66"/>
    <w:rsid w:val="00F938CD"/>
    <w:rsid w:val="00FC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7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6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0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9E"/>
  </w:style>
  <w:style w:type="paragraph" w:styleId="Footer">
    <w:name w:val="footer"/>
    <w:basedOn w:val="Normal"/>
    <w:link w:val="FooterChar"/>
    <w:uiPriority w:val="99"/>
    <w:unhideWhenUsed/>
    <w:rsid w:val="00E50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9E"/>
  </w:style>
  <w:style w:type="character" w:styleId="Emphasis">
    <w:name w:val="Emphasis"/>
    <w:basedOn w:val="DefaultParagraphFont"/>
    <w:uiPriority w:val="20"/>
    <w:qFormat/>
    <w:rsid w:val="007C30B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0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7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6B7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0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069E"/>
  </w:style>
  <w:style w:type="paragraph" w:styleId="Footer">
    <w:name w:val="footer"/>
    <w:basedOn w:val="Normal"/>
    <w:link w:val="FooterChar"/>
    <w:uiPriority w:val="99"/>
    <w:unhideWhenUsed/>
    <w:rsid w:val="00E50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069E"/>
  </w:style>
  <w:style w:type="character" w:styleId="Emphasis">
    <w:name w:val="Emphasis"/>
    <w:basedOn w:val="DefaultParagraphFont"/>
    <w:uiPriority w:val="20"/>
    <w:qFormat/>
    <w:rsid w:val="007C30B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0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University</dc:creator>
  <cp:lastModifiedBy>Columbia University</cp:lastModifiedBy>
  <cp:revision>7</cp:revision>
  <dcterms:created xsi:type="dcterms:W3CDTF">2017-03-13T14:33:00Z</dcterms:created>
  <dcterms:modified xsi:type="dcterms:W3CDTF">2017-03-18T18:25:00Z</dcterms:modified>
</cp:coreProperties>
</file>